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A33" w:rsidRDefault="00D71A33" w:rsidP="00D71A33">
      <w:pPr>
        <w:spacing w:line="240" w:lineRule="auto"/>
        <w:contextualSpacing/>
        <w:jc w:val="center"/>
        <w:rPr>
          <w:rFonts w:ascii="Broadway" w:hAnsi="Broadway" w:cs="Times New Roman"/>
          <w:sz w:val="24"/>
          <w:szCs w:val="24"/>
        </w:rPr>
      </w:pPr>
      <w:r>
        <w:rPr>
          <w:rFonts w:ascii="Broadway" w:hAnsi="Broadway" w:cs="Times New Roman"/>
          <w:noProof/>
          <w:sz w:val="24"/>
          <w:szCs w:val="24"/>
        </w:rPr>
        <w:drawing>
          <wp:inline distT="0" distB="0" distL="0" distR="0">
            <wp:extent cx="4086225" cy="771648"/>
            <wp:effectExtent l="19050" t="0" r="9525" b="0"/>
            <wp:docPr id="3" name="Picture 1" descr="C:\Documents and Settings\aapruzzese\My Documents\My Pictures\Logos\SDA Header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apruzzese\My Documents\My Pictures\Logos\SDA Header 2013.JPG"/>
                    <pic:cNvPicPr>
                      <a:picLocks noChangeAspect="1" noChangeArrowheads="1"/>
                    </pic:cNvPicPr>
                  </pic:nvPicPr>
                  <pic:blipFill>
                    <a:blip r:embed="rId4" cstate="print"/>
                    <a:srcRect/>
                    <a:stretch>
                      <a:fillRect/>
                    </a:stretch>
                  </pic:blipFill>
                  <pic:spPr bwMode="auto">
                    <a:xfrm>
                      <a:off x="0" y="0"/>
                      <a:ext cx="4086225" cy="771648"/>
                    </a:xfrm>
                    <a:prstGeom prst="rect">
                      <a:avLst/>
                    </a:prstGeom>
                    <a:noFill/>
                    <a:ln w="9525">
                      <a:noFill/>
                      <a:miter lim="800000"/>
                      <a:headEnd/>
                      <a:tailEnd/>
                    </a:ln>
                  </pic:spPr>
                </pic:pic>
              </a:graphicData>
            </a:graphic>
          </wp:inline>
        </w:drawing>
      </w:r>
    </w:p>
    <w:p w:rsidR="00D71A33" w:rsidRDefault="00D71A33" w:rsidP="00D71A33">
      <w:pPr>
        <w:spacing w:line="240" w:lineRule="auto"/>
        <w:contextualSpacing/>
        <w:jc w:val="center"/>
        <w:rPr>
          <w:rFonts w:ascii="Broadway" w:hAnsi="Broadway" w:cs="Times New Roman"/>
          <w:sz w:val="24"/>
          <w:szCs w:val="24"/>
        </w:rPr>
      </w:pPr>
      <w:r>
        <w:rPr>
          <w:rFonts w:ascii="Broadway" w:hAnsi="Broadway" w:cs="Times New Roman"/>
          <w:sz w:val="24"/>
          <w:szCs w:val="24"/>
        </w:rPr>
        <w:t>Presents</w:t>
      </w:r>
    </w:p>
    <w:p w:rsidR="00D71A33" w:rsidRPr="00D71A33" w:rsidRDefault="00D71A33" w:rsidP="00D71A33">
      <w:pPr>
        <w:spacing w:line="240" w:lineRule="auto"/>
        <w:contextualSpacing/>
        <w:jc w:val="center"/>
        <w:rPr>
          <w:rFonts w:ascii="Broadway" w:hAnsi="Broadway" w:cs="Times New Roman"/>
          <w:sz w:val="24"/>
          <w:szCs w:val="24"/>
        </w:rPr>
      </w:pPr>
    </w:p>
    <w:p w:rsidR="00D71A33" w:rsidRDefault="00D71A33" w:rsidP="00D71A33">
      <w:pPr>
        <w:spacing w:line="240" w:lineRule="auto"/>
        <w:contextualSpacing/>
        <w:jc w:val="center"/>
        <w:rPr>
          <w:rFonts w:ascii="Times New Roman" w:hAnsi="Times New Roman" w:cs="Times New Roman"/>
          <w:sz w:val="24"/>
          <w:szCs w:val="24"/>
        </w:rPr>
      </w:pPr>
      <w:r w:rsidRPr="00D71A33">
        <w:rPr>
          <w:rFonts w:ascii="Times New Roman" w:hAnsi="Times New Roman" w:cs="Times New Roman"/>
          <w:noProof/>
          <w:sz w:val="24"/>
          <w:szCs w:val="24"/>
        </w:rPr>
        <w:drawing>
          <wp:inline distT="0" distB="0" distL="0" distR="0">
            <wp:extent cx="2905125" cy="1642027"/>
            <wp:effectExtent l="19050" t="0" r="9525" b="0"/>
            <wp:docPr id="4" name="rg_hi" descr="https://encrypted-tbn2.gstatic.com/images?q=tbn:ANd9GcRhBqsFd24mfhBqaNdU_vNq5tK8X4arZ35m-GwNvXlJqhlq-MFV">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RhBqsFd24mfhBqaNdU_vNq5tK8X4arZ35m-GwNvXlJqhlq-MFV">
                      <a:hlinkClick r:id="rId5"/>
                    </pic:cNvPr>
                    <pic:cNvPicPr>
                      <a:picLocks noChangeAspect="1" noChangeArrowheads="1"/>
                    </pic:cNvPicPr>
                  </pic:nvPicPr>
                  <pic:blipFill>
                    <a:blip r:embed="rId6" cstate="print"/>
                    <a:srcRect/>
                    <a:stretch>
                      <a:fillRect/>
                    </a:stretch>
                  </pic:blipFill>
                  <pic:spPr bwMode="auto">
                    <a:xfrm>
                      <a:off x="0" y="0"/>
                      <a:ext cx="2905535" cy="1642259"/>
                    </a:xfrm>
                    <a:prstGeom prst="rect">
                      <a:avLst/>
                    </a:prstGeom>
                    <a:noFill/>
                    <a:ln w="9525">
                      <a:noFill/>
                      <a:miter lim="800000"/>
                      <a:headEnd/>
                      <a:tailEnd/>
                    </a:ln>
                  </pic:spPr>
                </pic:pic>
              </a:graphicData>
            </a:graphic>
          </wp:inline>
        </w:drawing>
      </w:r>
    </w:p>
    <w:p w:rsidR="00D71A33" w:rsidRDefault="00D71A33" w:rsidP="00D71A33">
      <w:pPr>
        <w:spacing w:line="240" w:lineRule="auto"/>
        <w:contextualSpacing/>
        <w:jc w:val="center"/>
        <w:rPr>
          <w:rFonts w:ascii="Times New Roman" w:hAnsi="Times New Roman" w:cs="Times New Roman"/>
          <w:sz w:val="24"/>
          <w:szCs w:val="24"/>
        </w:rPr>
      </w:pPr>
    </w:p>
    <w:p w:rsidR="00D71A33" w:rsidRDefault="00D71A33" w:rsidP="00D71A33">
      <w:pPr>
        <w:spacing w:line="240" w:lineRule="auto"/>
        <w:contextualSpacing/>
        <w:jc w:val="center"/>
        <w:rPr>
          <w:rFonts w:ascii="Broadway" w:hAnsi="Broadway" w:cs="Times New Roman"/>
          <w:sz w:val="24"/>
          <w:szCs w:val="24"/>
        </w:rPr>
      </w:pPr>
      <w:r>
        <w:rPr>
          <w:rFonts w:ascii="Broadway" w:hAnsi="Broadway" w:cs="Times New Roman"/>
          <w:sz w:val="24"/>
          <w:szCs w:val="24"/>
        </w:rPr>
        <w:t>Friday, November 15 and Saturday, November 16, 2013</w:t>
      </w:r>
      <w:r w:rsidR="005125A7">
        <w:rPr>
          <w:rFonts w:ascii="Broadway" w:hAnsi="Broadway" w:cs="Times New Roman"/>
          <w:sz w:val="24"/>
          <w:szCs w:val="24"/>
        </w:rPr>
        <w:t xml:space="preserve"> at </w:t>
      </w:r>
      <w:r>
        <w:rPr>
          <w:rFonts w:ascii="Broadway" w:hAnsi="Broadway" w:cs="Times New Roman"/>
          <w:sz w:val="24"/>
          <w:szCs w:val="24"/>
        </w:rPr>
        <w:t xml:space="preserve">7:00 p.m. </w:t>
      </w:r>
    </w:p>
    <w:p w:rsidR="005125A7" w:rsidRDefault="005125A7" w:rsidP="00D71A33">
      <w:pPr>
        <w:spacing w:line="240" w:lineRule="auto"/>
        <w:contextualSpacing/>
        <w:jc w:val="center"/>
        <w:rPr>
          <w:rFonts w:ascii="Broadway" w:hAnsi="Broadway" w:cs="Times New Roman"/>
          <w:sz w:val="24"/>
          <w:szCs w:val="24"/>
        </w:rPr>
      </w:pPr>
      <w:r>
        <w:rPr>
          <w:rFonts w:ascii="Broadway" w:hAnsi="Broadway" w:cs="Times New Roman"/>
          <w:sz w:val="24"/>
          <w:szCs w:val="24"/>
        </w:rPr>
        <w:t>Sunday, November 17, 2013 at 2:00 p.m.</w:t>
      </w:r>
    </w:p>
    <w:p w:rsidR="00D71A33" w:rsidRDefault="005125A7" w:rsidP="00D71A33">
      <w:pPr>
        <w:spacing w:line="240" w:lineRule="auto"/>
        <w:contextualSpacing/>
        <w:jc w:val="center"/>
        <w:rPr>
          <w:rFonts w:ascii="Broadway" w:hAnsi="Broadway" w:cs="Times New Roman"/>
          <w:sz w:val="24"/>
          <w:szCs w:val="24"/>
        </w:rPr>
      </w:pPr>
      <w:r>
        <w:rPr>
          <w:rFonts w:ascii="Broadway" w:hAnsi="Broadway" w:cs="Times New Roman"/>
          <w:sz w:val="24"/>
          <w:szCs w:val="24"/>
        </w:rPr>
        <w:t>Saint Dominic Academy Auditorium – “Elan”</w:t>
      </w:r>
    </w:p>
    <w:p w:rsidR="00D71A33" w:rsidRDefault="00D71A33" w:rsidP="00D71A33">
      <w:pPr>
        <w:spacing w:line="240" w:lineRule="auto"/>
        <w:contextualSpacing/>
        <w:jc w:val="center"/>
        <w:rPr>
          <w:rFonts w:ascii="Broadway" w:hAnsi="Broadway" w:cs="Times New Roman"/>
          <w:sz w:val="24"/>
          <w:szCs w:val="24"/>
        </w:rPr>
      </w:pPr>
    </w:p>
    <w:p w:rsidR="00D71A33" w:rsidRPr="00D71A33" w:rsidRDefault="00D71A33" w:rsidP="00D71A33">
      <w:pPr>
        <w:spacing w:line="240" w:lineRule="auto"/>
        <w:contextualSpacing/>
        <w:jc w:val="center"/>
        <w:rPr>
          <w:rFonts w:ascii="Broadway" w:hAnsi="Broadway" w:cs="Times New Roman"/>
          <w:sz w:val="24"/>
          <w:szCs w:val="24"/>
        </w:rPr>
      </w:pPr>
      <w:r>
        <w:rPr>
          <w:rFonts w:ascii="Broadway" w:hAnsi="Broadway" w:cs="Times New Roman"/>
          <w:sz w:val="24"/>
          <w:szCs w:val="24"/>
        </w:rPr>
        <w:t>Congratulations to the Cast!</w:t>
      </w:r>
    </w:p>
    <w:p w:rsidR="00D71A33" w:rsidRDefault="00D71A33" w:rsidP="00D71A33">
      <w:pPr>
        <w:spacing w:line="240" w:lineRule="auto"/>
        <w:contextualSpacing/>
        <w:jc w:val="center"/>
        <w:rPr>
          <w:rFonts w:ascii="Times New Roman" w:hAnsi="Times New Roman" w:cs="Times New Roman"/>
          <w:sz w:val="24"/>
          <w:szCs w:val="24"/>
        </w:rPr>
      </w:pPr>
    </w:p>
    <w:p w:rsidR="00D71A33" w:rsidRPr="00D71A33" w:rsidRDefault="00D71A33" w:rsidP="00D71A33">
      <w:pPr>
        <w:spacing w:line="240" w:lineRule="auto"/>
        <w:contextualSpacing/>
        <w:jc w:val="center"/>
        <w:rPr>
          <w:rFonts w:cs="Times New Roman"/>
          <w:sz w:val="24"/>
          <w:szCs w:val="24"/>
        </w:rPr>
      </w:pPr>
      <w:r w:rsidRPr="00D71A33">
        <w:rPr>
          <w:rFonts w:cs="Times New Roman"/>
          <w:sz w:val="24"/>
          <w:szCs w:val="24"/>
        </w:rPr>
        <w:t>Rona Lisa Peretti: Octavia Davila</w:t>
      </w:r>
    </w:p>
    <w:p w:rsidR="00D71A33" w:rsidRPr="00D71A33" w:rsidRDefault="00D71A33" w:rsidP="00D71A33">
      <w:pPr>
        <w:spacing w:line="240" w:lineRule="auto"/>
        <w:contextualSpacing/>
        <w:jc w:val="center"/>
        <w:rPr>
          <w:rFonts w:cs="Times New Roman"/>
          <w:sz w:val="24"/>
          <w:szCs w:val="24"/>
        </w:rPr>
      </w:pPr>
      <w:r w:rsidRPr="00D71A33">
        <w:rPr>
          <w:rFonts w:cs="Times New Roman"/>
          <w:sz w:val="24"/>
          <w:szCs w:val="24"/>
        </w:rPr>
        <w:t>Barfée: Lauren Healy</w:t>
      </w:r>
    </w:p>
    <w:p w:rsidR="00D71A33" w:rsidRPr="00D71A33" w:rsidRDefault="00D71A33" w:rsidP="00D71A33">
      <w:pPr>
        <w:spacing w:line="240" w:lineRule="auto"/>
        <w:contextualSpacing/>
        <w:jc w:val="center"/>
        <w:rPr>
          <w:rFonts w:cs="Times New Roman"/>
          <w:sz w:val="24"/>
          <w:szCs w:val="24"/>
        </w:rPr>
      </w:pPr>
      <w:r w:rsidRPr="00D71A33">
        <w:rPr>
          <w:rFonts w:cs="Times New Roman"/>
          <w:sz w:val="24"/>
          <w:szCs w:val="24"/>
        </w:rPr>
        <w:t>Olive Ostrovsky: Shannon Kelley</w:t>
      </w:r>
    </w:p>
    <w:p w:rsidR="00D71A33" w:rsidRPr="00D71A33" w:rsidRDefault="00D71A33" w:rsidP="00D71A33">
      <w:pPr>
        <w:spacing w:line="240" w:lineRule="auto"/>
        <w:contextualSpacing/>
        <w:jc w:val="center"/>
        <w:rPr>
          <w:rFonts w:cs="Times New Roman"/>
          <w:sz w:val="24"/>
          <w:szCs w:val="24"/>
        </w:rPr>
      </w:pPr>
      <w:r w:rsidRPr="00D71A33">
        <w:rPr>
          <w:rFonts w:cs="Times New Roman"/>
          <w:sz w:val="24"/>
          <w:szCs w:val="24"/>
        </w:rPr>
        <w:t>Leaf Coneybear: Vince Dagot</w:t>
      </w:r>
    </w:p>
    <w:p w:rsidR="00D71A33" w:rsidRPr="00D71A33" w:rsidRDefault="00D71A33" w:rsidP="00D71A33">
      <w:pPr>
        <w:spacing w:line="240" w:lineRule="auto"/>
        <w:contextualSpacing/>
        <w:jc w:val="center"/>
        <w:rPr>
          <w:rFonts w:cs="Times New Roman"/>
          <w:sz w:val="24"/>
          <w:szCs w:val="24"/>
        </w:rPr>
      </w:pPr>
      <w:r w:rsidRPr="00D71A33">
        <w:rPr>
          <w:rFonts w:cs="Times New Roman"/>
          <w:sz w:val="24"/>
          <w:szCs w:val="24"/>
        </w:rPr>
        <w:t>Marcy Park: Jennifer Valencia</w:t>
      </w:r>
    </w:p>
    <w:p w:rsidR="00D71A33" w:rsidRPr="00D71A33" w:rsidRDefault="00D71A33" w:rsidP="00D71A33">
      <w:pPr>
        <w:spacing w:line="240" w:lineRule="auto"/>
        <w:contextualSpacing/>
        <w:jc w:val="center"/>
        <w:rPr>
          <w:rFonts w:cs="Times New Roman"/>
          <w:sz w:val="24"/>
          <w:szCs w:val="24"/>
        </w:rPr>
      </w:pPr>
      <w:r w:rsidRPr="00D71A33">
        <w:rPr>
          <w:rFonts w:cs="Times New Roman"/>
          <w:sz w:val="24"/>
          <w:szCs w:val="24"/>
        </w:rPr>
        <w:t>Chip Tolentino: James Ryan</w:t>
      </w:r>
    </w:p>
    <w:p w:rsidR="00D71A33" w:rsidRPr="00D71A33" w:rsidRDefault="00D71A33" w:rsidP="00D71A33">
      <w:pPr>
        <w:spacing w:line="240" w:lineRule="auto"/>
        <w:contextualSpacing/>
        <w:jc w:val="center"/>
        <w:rPr>
          <w:rFonts w:cs="Times New Roman"/>
          <w:sz w:val="24"/>
          <w:szCs w:val="24"/>
        </w:rPr>
      </w:pPr>
      <w:r w:rsidRPr="00D71A33">
        <w:rPr>
          <w:rFonts w:cs="Times New Roman"/>
          <w:sz w:val="24"/>
          <w:szCs w:val="24"/>
        </w:rPr>
        <w:t>Logainne SchwartzandGrubenierre: Alexa Jacobsen</w:t>
      </w:r>
    </w:p>
    <w:p w:rsidR="00D71A33" w:rsidRPr="00D71A33" w:rsidRDefault="00D71A33" w:rsidP="00D71A33">
      <w:pPr>
        <w:spacing w:line="240" w:lineRule="auto"/>
        <w:contextualSpacing/>
        <w:jc w:val="center"/>
        <w:rPr>
          <w:rFonts w:cs="Times New Roman"/>
          <w:sz w:val="24"/>
          <w:szCs w:val="24"/>
        </w:rPr>
      </w:pPr>
      <w:r w:rsidRPr="00D71A33">
        <w:rPr>
          <w:rFonts w:cs="Times New Roman"/>
          <w:sz w:val="24"/>
          <w:szCs w:val="24"/>
        </w:rPr>
        <w:t>Vice Principal Douglas Panch: Nico Oberholtzer</w:t>
      </w:r>
    </w:p>
    <w:p w:rsidR="00D71A33" w:rsidRPr="00D71A33" w:rsidRDefault="00D71A33" w:rsidP="00D71A33">
      <w:pPr>
        <w:spacing w:line="240" w:lineRule="auto"/>
        <w:contextualSpacing/>
        <w:jc w:val="center"/>
        <w:rPr>
          <w:rFonts w:cs="Times New Roman"/>
          <w:sz w:val="24"/>
          <w:szCs w:val="24"/>
        </w:rPr>
      </w:pPr>
      <w:r w:rsidRPr="00D71A33">
        <w:rPr>
          <w:rFonts w:cs="Times New Roman"/>
          <w:sz w:val="24"/>
          <w:szCs w:val="24"/>
        </w:rPr>
        <w:t>Mitch Mahoney: William Oser</w:t>
      </w:r>
    </w:p>
    <w:p w:rsidR="00D71A33" w:rsidRPr="00D71A33" w:rsidRDefault="00D71A33" w:rsidP="00D71A33">
      <w:pPr>
        <w:spacing w:line="240" w:lineRule="auto"/>
        <w:contextualSpacing/>
        <w:jc w:val="center"/>
        <w:rPr>
          <w:rFonts w:cs="Times New Roman"/>
          <w:sz w:val="24"/>
          <w:szCs w:val="24"/>
        </w:rPr>
      </w:pPr>
      <w:r w:rsidRPr="00D71A33">
        <w:rPr>
          <w:rFonts w:cs="Times New Roman"/>
          <w:sz w:val="24"/>
          <w:szCs w:val="24"/>
        </w:rPr>
        <w:t>Olive's Mom: Daniella Mendez</w:t>
      </w:r>
    </w:p>
    <w:p w:rsidR="00D71A33" w:rsidRPr="00D71A33" w:rsidRDefault="00D71A33" w:rsidP="00D71A33">
      <w:pPr>
        <w:spacing w:line="240" w:lineRule="auto"/>
        <w:contextualSpacing/>
        <w:jc w:val="center"/>
        <w:rPr>
          <w:rFonts w:cs="Times New Roman"/>
          <w:sz w:val="24"/>
          <w:szCs w:val="24"/>
        </w:rPr>
      </w:pPr>
      <w:r w:rsidRPr="00D71A33">
        <w:rPr>
          <w:rFonts w:cs="Times New Roman"/>
          <w:sz w:val="24"/>
          <w:szCs w:val="24"/>
        </w:rPr>
        <w:t>Olive's Dad: Vince Dagot</w:t>
      </w:r>
    </w:p>
    <w:p w:rsidR="00D71A33" w:rsidRPr="00D71A33" w:rsidRDefault="00D71A33" w:rsidP="00D71A33">
      <w:pPr>
        <w:spacing w:line="240" w:lineRule="auto"/>
        <w:contextualSpacing/>
        <w:jc w:val="center"/>
        <w:rPr>
          <w:rFonts w:cs="Times New Roman"/>
          <w:sz w:val="24"/>
          <w:szCs w:val="24"/>
        </w:rPr>
      </w:pPr>
      <w:r w:rsidRPr="00D71A33">
        <w:rPr>
          <w:rFonts w:cs="Times New Roman"/>
          <w:sz w:val="24"/>
          <w:szCs w:val="24"/>
        </w:rPr>
        <w:t>Carl Dad: Nick Dawybida</w:t>
      </w:r>
    </w:p>
    <w:p w:rsidR="00D71A33" w:rsidRPr="00D71A33" w:rsidRDefault="00D71A33" w:rsidP="00D71A33">
      <w:pPr>
        <w:spacing w:line="240" w:lineRule="auto"/>
        <w:contextualSpacing/>
        <w:jc w:val="center"/>
        <w:rPr>
          <w:rFonts w:cs="Times New Roman"/>
          <w:sz w:val="24"/>
          <w:szCs w:val="24"/>
        </w:rPr>
      </w:pPr>
      <w:r w:rsidRPr="00D71A33">
        <w:rPr>
          <w:rFonts w:cs="Times New Roman"/>
          <w:sz w:val="24"/>
          <w:szCs w:val="24"/>
        </w:rPr>
        <w:t>Dan Dad: Reese Quinones</w:t>
      </w:r>
    </w:p>
    <w:p w:rsidR="00D71A33" w:rsidRPr="00D71A33" w:rsidRDefault="00D71A33" w:rsidP="00D71A33">
      <w:pPr>
        <w:spacing w:line="240" w:lineRule="auto"/>
        <w:contextualSpacing/>
        <w:jc w:val="center"/>
        <w:rPr>
          <w:rFonts w:cs="Times New Roman"/>
          <w:sz w:val="24"/>
          <w:szCs w:val="24"/>
        </w:rPr>
      </w:pPr>
      <w:r w:rsidRPr="00D71A33">
        <w:rPr>
          <w:rFonts w:cs="Times New Roman"/>
          <w:sz w:val="24"/>
          <w:szCs w:val="24"/>
        </w:rPr>
        <w:t>Jesus: James Ryan</w:t>
      </w:r>
    </w:p>
    <w:p w:rsidR="00D71A33" w:rsidRPr="00D71A33" w:rsidRDefault="00D71A33" w:rsidP="00D71A33">
      <w:pPr>
        <w:spacing w:line="240" w:lineRule="auto"/>
        <w:contextualSpacing/>
        <w:jc w:val="center"/>
        <w:rPr>
          <w:rFonts w:cs="Times New Roman"/>
          <w:sz w:val="24"/>
          <w:szCs w:val="24"/>
        </w:rPr>
      </w:pPr>
      <w:r w:rsidRPr="00D71A33">
        <w:rPr>
          <w:rFonts w:cs="Times New Roman"/>
          <w:sz w:val="24"/>
          <w:szCs w:val="24"/>
        </w:rPr>
        <w:t>Ensemble: Gabrielle Sheehan, Toniann Seals, Meagan Nilan</w:t>
      </w:r>
    </w:p>
    <w:p w:rsidR="00D71A33" w:rsidRPr="00D71A33" w:rsidRDefault="00D71A33" w:rsidP="00D71A33">
      <w:pPr>
        <w:spacing w:line="240" w:lineRule="auto"/>
        <w:contextualSpacing/>
        <w:jc w:val="center"/>
        <w:rPr>
          <w:rFonts w:cs="Times New Roman"/>
          <w:sz w:val="24"/>
          <w:szCs w:val="24"/>
        </w:rPr>
      </w:pPr>
      <w:r w:rsidRPr="00D71A33">
        <w:rPr>
          <w:rFonts w:cs="Times New Roman"/>
          <w:sz w:val="24"/>
          <w:szCs w:val="24"/>
        </w:rPr>
        <w:t>Kids/Family: Gabrielle, Toniann, Meagan</w:t>
      </w:r>
    </w:p>
    <w:p w:rsidR="00D71A33" w:rsidRPr="00D71A33" w:rsidRDefault="00D71A33" w:rsidP="00D71A33">
      <w:pPr>
        <w:spacing w:line="240" w:lineRule="auto"/>
        <w:contextualSpacing/>
        <w:jc w:val="center"/>
        <w:rPr>
          <w:rFonts w:cs="Times New Roman"/>
          <w:sz w:val="24"/>
          <w:szCs w:val="24"/>
        </w:rPr>
      </w:pPr>
      <w:r w:rsidRPr="00D71A33">
        <w:rPr>
          <w:rFonts w:cs="Times New Roman"/>
          <w:sz w:val="24"/>
          <w:szCs w:val="24"/>
        </w:rPr>
        <w:t>Leaf's Mom: Gabrielle Sheehan</w:t>
      </w:r>
    </w:p>
    <w:p w:rsidR="00D71A33" w:rsidRPr="00D71A33" w:rsidRDefault="00D71A33" w:rsidP="00D71A33">
      <w:pPr>
        <w:spacing w:line="240" w:lineRule="auto"/>
        <w:contextualSpacing/>
        <w:jc w:val="center"/>
        <w:rPr>
          <w:rFonts w:cs="Times New Roman"/>
          <w:sz w:val="24"/>
          <w:szCs w:val="24"/>
        </w:rPr>
      </w:pPr>
      <w:r w:rsidRPr="00D71A33">
        <w:rPr>
          <w:rFonts w:cs="Times New Roman"/>
          <w:sz w:val="24"/>
          <w:szCs w:val="24"/>
        </w:rPr>
        <w:t>Leaf's Sister: Toniann Seals</w:t>
      </w:r>
    </w:p>
    <w:p w:rsidR="00D71A33" w:rsidRPr="00D71A33" w:rsidRDefault="00D71A33" w:rsidP="00D71A33">
      <w:pPr>
        <w:spacing w:line="240" w:lineRule="auto"/>
        <w:contextualSpacing/>
        <w:jc w:val="center"/>
        <w:rPr>
          <w:rFonts w:cs="Times New Roman"/>
          <w:sz w:val="24"/>
          <w:szCs w:val="24"/>
        </w:rPr>
      </w:pPr>
      <w:r w:rsidRPr="00D71A33">
        <w:rPr>
          <w:rFonts w:cs="Times New Roman"/>
          <w:sz w:val="24"/>
          <w:szCs w:val="24"/>
        </w:rPr>
        <w:t>Leaf's Dad: Nick Dawybida</w:t>
      </w:r>
    </w:p>
    <w:p w:rsidR="00D71A33" w:rsidRPr="00D71A33" w:rsidRDefault="00D71A33" w:rsidP="00D71A33">
      <w:pPr>
        <w:spacing w:line="240" w:lineRule="auto"/>
        <w:contextualSpacing/>
        <w:jc w:val="center"/>
        <w:rPr>
          <w:rFonts w:cs="Times New Roman"/>
          <w:sz w:val="24"/>
          <w:szCs w:val="24"/>
        </w:rPr>
      </w:pPr>
      <w:r w:rsidRPr="00D71A33">
        <w:rPr>
          <w:rFonts w:cs="Times New Roman"/>
          <w:sz w:val="24"/>
          <w:szCs w:val="24"/>
        </w:rPr>
        <w:t>Audience Speller 1: Meagan Nilan</w:t>
      </w:r>
    </w:p>
    <w:p w:rsidR="00D71A33" w:rsidRDefault="00D71A33" w:rsidP="00D71A33">
      <w:pPr>
        <w:spacing w:line="240" w:lineRule="auto"/>
        <w:contextualSpacing/>
        <w:jc w:val="center"/>
        <w:rPr>
          <w:rFonts w:cs="Times New Roman"/>
          <w:sz w:val="24"/>
          <w:szCs w:val="24"/>
        </w:rPr>
      </w:pPr>
      <w:r w:rsidRPr="00D71A33">
        <w:rPr>
          <w:rFonts w:cs="Times New Roman"/>
          <w:sz w:val="24"/>
          <w:szCs w:val="24"/>
        </w:rPr>
        <w:t>Aud</w:t>
      </w:r>
      <w:r>
        <w:rPr>
          <w:rFonts w:cs="Times New Roman"/>
          <w:sz w:val="24"/>
          <w:szCs w:val="24"/>
        </w:rPr>
        <w:t>ience Speller 2: Daniella Mendez</w:t>
      </w:r>
    </w:p>
    <w:p w:rsidR="0020062A" w:rsidRPr="00D71A33" w:rsidRDefault="00D71A33" w:rsidP="00D71A33">
      <w:pPr>
        <w:spacing w:line="240" w:lineRule="auto"/>
        <w:contextualSpacing/>
        <w:jc w:val="center"/>
        <w:rPr>
          <w:rFonts w:cs="Times New Roman"/>
          <w:sz w:val="24"/>
          <w:szCs w:val="24"/>
        </w:rPr>
      </w:pPr>
      <w:r w:rsidRPr="00D71A33">
        <w:rPr>
          <w:rFonts w:cs="Times New Roman"/>
          <w:sz w:val="24"/>
          <w:szCs w:val="24"/>
        </w:rPr>
        <w:t>Audience Speller 3: Gabrielle Sheehan</w:t>
      </w:r>
    </w:p>
    <w:p w:rsidR="00D71A33" w:rsidRDefault="00D71A33" w:rsidP="00D71A33">
      <w:pPr>
        <w:spacing w:line="240" w:lineRule="auto"/>
        <w:contextualSpacing/>
        <w:jc w:val="center"/>
        <w:rPr>
          <w:rFonts w:ascii="Times New Roman" w:hAnsi="Times New Roman" w:cs="Times New Roman"/>
          <w:sz w:val="24"/>
          <w:szCs w:val="24"/>
        </w:rPr>
      </w:pPr>
    </w:p>
    <w:p w:rsidR="00D71A33" w:rsidRPr="00D71A33" w:rsidRDefault="0058751E" w:rsidP="00D71A33">
      <w:pPr>
        <w:spacing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9pt;margin-top:9.6pt;width:561.75pt;height:69.15pt;z-index:251658240">
            <v:textbox>
              <w:txbxContent>
                <w:p w:rsidR="003A43FB" w:rsidRPr="00FF2DB6" w:rsidRDefault="003A43FB" w:rsidP="003A43FB">
                  <w:pPr>
                    <w:spacing w:line="240" w:lineRule="auto"/>
                    <w:contextualSpacing/>
                    <w:rPr>
                      <w:rFonts w:ascii="Times New Roman" w:hAnsi="Times New Roman" w:cs="Times New Roman"/>
                      <w:color w:val="333333"/>
                      <w:sz w:val="20"/>
                      <w:szCs w:val="20"/>
                    </w:rPr>
                  </w:pPr>
                  <w:r w:rsidRPr="00FF2DB6">
                    <w:rPr>
                      <w:rFonts w:ascii="Times New Roman" w:hAnsi="Times New Roman" w:cs="Times New Roman"/>
                      <w:color w:val="333333"/>
                      <w:sz w:val="20"/>
                      <w:szCs w:val="20"/>
                    </w:rPr>
                    <w:t>“The 25</w:t>
                  </w:r>
                  <w:r w:rsidRPr="00FF2DB6">
                    <w:rPr>
                      <w:rFonts w:ascii="Times New Roman" w:hAnsi="Times New Roman" w:cs="Times New Roman"/>
                      <w:color w:val="333333"/>
                      <w:sz w:val="20"/>
                      <w:szCs w:val="20"/>
                      <w:vertAlign w:val="superscript"/>
                    </w:rPr>
                    <w:t>th</w:t>
                  </w:r>
                  <w:r w:rsidRPr="00FF2DB6">
                    <w:rPr>
                      <w:rFonts w:ascii="Times New Roman" w:hAnsi="Times New Roman" w:cs="Times New Roman"/>
                      <w:color w:val="333333"/>
                      <w:sz w:val="20"/>
                      <w:szCs w:val="20"/>
                    </w:rPr>
                    <w:t xml:space="preserve"> Annual Putnam County Spelling Bee” is presented through special arrangement with Music Theatre International (MTI).  All authorized performance materials are also supplied by MTI (425 West 54</w:t>
                  </w:r>
                  <w:r w:rsidRPr="00FF2DB6">
                    <w:rPr>
                      <w:rFonts w:ascii="Times New Roman" w:hAnsi="Times New Roman" w:cs="Times New Roman"/>
                      <w:color w:val="333333"/>
                      <w:sz w:val="20"/>
                      <w:szCs w:val="20"/>
                      <w:vertAlign w:val="superscript"/>
                    </w:rPr>
                    <w:t>th</w:t>
                  </w:r>
                  <w:r w:rsidRPr="00FF2DB6">
                    <w:rPr>
                      <w:rFonts w:ascii="Times New Roman" w:hAnsi="Times New Roman" w:cs="Times New Roman"/>
                      <w:color w:val="333333"/>
                      <w:sz w:val="20"/>
                      <w:szCs w:val="20"/>
                    </w:rPr>
                    <w:t xml:space="preserve"> Street, New York, NY 10019, Phone:  212-541-4684, Fax:  212-397-4684. </w:t>
                  </w:r>
                  <w:hyperlink r:id="rId7" w:history="1">
                    <w:r w:rsidRPr="00FF2DB6">
                      <w:rPr>
                        <w:rStyle w:val="Hyperlink"/>
                        <w:rFonts w:ascii="Times New Roman" w:hAnsi="Times New Roman" w:cs="Times New Roman"/>
                        <w:sz w:val="20"/>
                        <w:szCs w:val="20"/>
                      </w:rPr>
                      <w:t>www.MTIShows.com</w:t>
                    </w:r>
                  </w:hyperlink>
                  <w:r w:rsidRPr="00FF2DB6">
                    <w:rPr>
                      <w:rFonts w:ascii="Times New Roman" w:hAnsi="Times New Roman" w:cs="Times New Roman"/>
                      <w:color w:val="333333"/>
                      <w:sz w:val="20"/>
                      <w:szCs w:val="20"/>
                    </w:rPr>
                    <w:t xml:space="preserve"> .  Music and Lyrics by William Finn, Book by Rachel Sheinkin, Conceived by Rebecca Feldman with Additional materials by Jay Reiss.  Originally directed on Broadway by James Lapine.  Originally produced on Broadway by David Stone, James L. Nederlander, Barbara Whitman, Patrick Catullo, Barrington Stage Company, Second Stage Theatre.</w:t>
                  </w:r>
                </w:p>
                <w:p w:rsidR="00D71A33" w:rsidRDefault="00D71A33"/>
              </w:txbxContent>
            </v:textbox>
          </v:shape>
        </w:pict>
      </w:r>
    </w:p>
    <w:sectPr w:rsidR="00D71A33" w:rsidRPr="00D71A33" w:rsidSect="00D71A3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D71A33"/>
    <w:rsid w:val="0020062A"/>
    <w:rsid w:val="003A43FB"/>
    <w:rsid w:val="005125A7"/>
    <w:rsid w:val="0058751E"/>
    <w:rsid w:val="00900967"/>
    <w:rsid w:val="00967D36"/>
    <w:rsid w:val="00C902E5"/>
    <w:rsid w:val="00D71A33"/>
    <w:rsid w:val="00FF2D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6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A33"/>
    <w:rPr>
      <w:rFonts w:ascii="Tahoma" w:hAnsi="Tahoma" w:cs="Tahoma"/>
      <w:sz w:val="16"/>
      <w:szCs w:val="16"/>
    </w:rPr>
  </w:style>
  <w:style w:type="character" w:styleId="Hyperlink">
    <w:name w:val="Hyperlink"/>
    <w:basedOn w:val="DefaultParagraphFont"/>
    <w:uiPriority w:val="99"/>
    <w:unhideWhenUsed/>
    <w:rsid w:val="003A43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TIShow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google.com/imgres?biw=1280&amp;bih=850&amp;tbm=isch&amp;tbnid=uS_Kr9uHZkbPQM:&amp;imgrefurl=http://www.goldstar.com/events/huntington-beach-ca/the-25th-annual-putnam-county-spelling-bee&amp;docid=tpuwX8k7QR-P4M&amp;imgurl=http://i.goldstar.com/gse_media/112/4/putnam-spelling-bee.jpg?w=920&amp;h=520&amp;q=30&amp;w=920&amp;h=520&amp;ei=t02SUdONH6zi4AOShYHgCQ&amp;zoom=1&amp;iact=hc&amp;vpx=2&amp;vpy=396&amp;dur=32&amp;hovh=169&amp;hovw=299&amp;tx=149&amp;ty=95&amp;page=2&amp;tbnh=134&amp;tbnw=237&amp;start=32&amp;ndsp=37&amp;ved=1t:429,r:51,s:0,i:322"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2013-09-13T16:19:00Z</dcterms:created>
  <dcterms:modified xsi:type="dcterms:W3CDTF">2013-09-13T16:19:00Z</dcterms:modified>
</cp:coreProperties>
</file>